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29" w:rsidRDefault="00F95F67" w:rsidP="00630F29">
      <w:pPr>
        <w:rPr>
          <w:rFonts w:ascii="Times New Roman" w:hAnsi="Times New Roman" w:cs="Times New Roman"/>
          <w:b/>
          <w:sz w:val="28"/>
          <w:szCs w:val="28"/>
        </w:rPr>
      </w:pPr>
      <w:r w:rsidRPr="00F95F67">
        <w:rPr>
          <w:rFonts w:ascii="Times New Roman" w:hAnsi="Times New Roman" w:cs="Times New Roman"/>
          <w:b/>
          <w:sz w:val="28"/>
          <w:szCs w:val="28"/>
        </w:rPr>
        <w:t xml:space="preserve">2. Chỉ số sản xuất công nghiệp </w:t>
      </w:r>
    </w:p>
    <w:p w:rsidR="00630F29" w:rsidRDefault="00F95F67" w:rsidP="00630F29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5F67">
        <w:rPr>
          <w:rFonts w:ascii="Times New Roman" w:hAnsi="Times New Roman" w:cs="Times New Roman"/>
          <w:i/>
          <w:sz w:val="24"/>
          <w:szCs w:val="24"/>
        </w:rPr>
        <w:t>Đơn vị tính: %</w:t>
      </w:r>
    </w:p>
    <w:tbl>
      <w:tblPr>
        <w:tblW w:w="96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1350"/>
        <w:gridCol w:w="1170"/>
        <w:gridCol w:w="1260"/>
        <w:gridCol w:w="1565"/>
      </w:tblGrid>
      <w:tr w:rsidR="0033655C" w:rsidRPr="0033655C" w:rsidTr="006B273F">
        <w:trPr>
          <w:trHeight w:val="512"/>
        </w:trPr>
        <w:tc>
          <w:tcPr>
            <w:tcW w:w="4335" w:type="dxa"/>
            <w:vMerge w:val="restart"/>
            <w:shd w:val="clear" w:color="auto" w:fill="auto"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2</w:t>
            </w:r>
          </w:p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2021</w:t>
            </w:r>
          </w:p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 kỳ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trước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3 năm 2021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Quý I</w:t>
            </w:r>
          </w:p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2021</w:t>
            </w:r>
          </w:p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</w:t>
            </w:r>
            <w:r w:rsidR="004B7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 kỳ</w:t>
            </w:r>
            <w:r w:rsidR="004B7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trước</w:t>
            </w:r>
          </w:p>
        </w:tc>
      </w:tr>
      <w:tr w:rsidR="0033655C" w:rsidRPr="0033655C" w:rsidTr="006B273F">
        <w:trPr>
          <w:trHeight w:val="1250"/>
        </w:trPr>
        <w:tc>
          <w:tcPr>
            <w:tcW w:w="43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</w:t>
            </w:r>
          </w:p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</w:p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 tháng</w:t>
            </w:r>
          </w:p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 kỳ</w:t>
            </w:r>
          </w:p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trước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55C" w:rsidRPr="0033655C" w:rsidTr="006B273F">
        <w:trPr>
          <w:trHeight w:val="390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Toàn ngành công nghiệp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128,68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132,05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135,68</w:t>
            </w:r>
          </w:p>
        </w:tc>
      </w:tr>
      <w:tr w:rsidR="0033655C" w:rsidRPr="0033655C" w:rsidTr="006B273F">
        <w:trPr>
          <w:trHeight w:val="390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Phân theo ngành kinh tế (Ngành cấp II)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655C" w:rsidRPr="0033655C" w:rsidTr="006B273F">
        <w:trPr>
          <w:trHeight w:val="390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C2579F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 khoáng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193,06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82,25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89,52</w:t>
            </w:r>
          </w:p>
        </w:tc>
      </w:tr>
      <w:tr w:rsidR="0033655C" w:rsidRPr="0033655C" w:rsidTr="006B273F">
        <w:trPr>
          <w:trHeight w:val="390"/>
        </w:trPr>
        <w:tc>
          <w:tcPr>
            <w:tcW w:w="4335" w:type="dxa"/>
            <w:shd w:val="clear" w:color="auto" w:fill="auto"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Khai thác than cứng và than non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52,12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193,06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82,25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89,52</w:t>
            </w:r>
          </w:p>
        </w:tc>
      </w:tr>
      <w:tr w:rsidR="0033655C" w:rsidRPr="0033655C" w:rsidTr="006B273F">
        <w:trPr>
          <w:trHeight w:val="390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nghiệp chế biến, chế tạo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122,20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128,39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135,04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138,67</w:t>
            </w:r>
          </w:p>
        </w:tc>
      </w:tr>
      <w:tr w:rsidR="0033655C" w:rsidRPr="0033655C" w:rsidTr="006B273F">
        <w:trPr>
          <w:trHeight w:val="390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chế biến thực phẩm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117,22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99,27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106,47</w:t>
            </w:r>
          </w:p>
        </w:tc>
      </w:tr>
      <w:tr w:rsidR="0033655C" w:rsidRPr="0033655C" w:rsidTr="006B273F">
        <w:trPr>
          <w:trHeight w:val="390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đồ uống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60,53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109,09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116,13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91,18</w:t>
            </w:r>
          </w:p>
        </w:tc>
      </w:tr>
      <w:tr w:rsidR="0033655C" w:rsidRPr="0033655C" w:rsidTr="006B273F">
        <w:trPr>
          <w:trHeight w:val="390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Dệt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55,88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123,65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98,04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66,70</w:t>
            </w:r>
          </w:p>
        </w:tc>
      </w:tr>
      <w:tr w:rsidR="0033655C" w:rsidRPr="0033655C" w:rsidTr="006B273F">
        <w:trPr>
          <w:trHeight w:val="390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trang phục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71,26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78,09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84,76</w:t>
            </w:r>
          </w:p>
        </w:tc>
      </w:tr>
      <w:tr w:rsidR="0033655C" w:rsidRPr="0033655C" w:rsidTr="006B273F">
        <w:trPr>
          <w:trHeight w:val="330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da và các sản phẩm có liên quan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71,21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114,29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106,67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95,65</w:t>
            </w:r>
          </w:p>
        </w:tc>
      </w:tr>
      <w:tr w:rsidR="0033655C" w:rsidRPr="0033655C" w:rsidTr="006B273F">
        <w:trPr>
          <w:trHeight w:val="330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044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Chế biến gỗ và các s</w:t>
            </w:r>
            <w:r w:rsidR="00044C75">
              <w:rPr>
                <w:rFonts w:ascii="Times New Roman" w:eastAsia="Times New Roman" w:hAnsi="Times New Roman" w:cs="Times New Roman"/>
                <w:sz w:val="24"/>
                <w:szCs w:val="24"/>
              </w:rPr>
              <w:t>ản phẩm</w:t>
            </w:r>
            <w:bookmarkStart w:id="0" w:name="_GoBack"/>
            <w:bookmarkEnd w:id="0"/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từ gỗ, tre, nứa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47,70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152,37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68,35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67,23</w:t>
            </w:r>
          </w:p>
        </w:tc>
      </w:tr>
      <w:tr w:rsidR="0033655C" w:rsidRPr="0033655C" w:rsidTr="006B273F">
        <w:trPr>
          <w:trHeight w:val="330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giấy và sản phẩm từ giấy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66,55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137,87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107,86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89,32</w:t>
            </w:r>
          </w:p>
        </w:tc>
      </w:tr>
      <w:tr w:rsidR="0033655C" w:rsidRPr="0033655C" w:rsidTr="006B273F">
        <w:trPr>
          <w:trHeight w:val="330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In, sao chép bản ghi các loại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64,34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107,86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102,80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80,37</w:t>
            </w:r>
          </w:p>
        </w:tc>
      </w:tr>
      <w:tr w:rsidR="0033655C" w:rsidRPr="0033655C" w:rsidTr="006B273F">
        <w:trPr>
          <w:trHeight w:val="422"/>
        </w:trPr>
        <w:tc>
          <w:tcPr>
            <w:tcW w:w="4335" w:type="dxa"/>
            <w:shd w:val="clear" w:color="auto" w:fill="auto"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hóa chất và sản phẩm hóa chất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120,70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86,95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85,13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113,18</w:t>
            </w:r>
          </w:p>
        </w:tc>
      </w:tr>
      <w:tr w:rsidR="0033655C" w:rsidRPr="0033655C" w:rsidTr="006B273F">
        <w:trPr>
          <w:trHeight w:val="330"/>
        </w:trPr>
        <w:tc>
          <w:tcPr>
            <w:tcW w:w="4335" w:type="dxa"/>
            <w:shd w:val="clear" w:color="auto" w:fill="auto"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thuốc, hóa dược và dược liệu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93,92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122,91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96,90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88,65</w:t>
            </w:r>
          </w:p>
        </w:tc>
      </w:tr>
      <w:tr w:rsidR="0033655C" w:rsidRPr="0033655C" w:rsidTr="006B273F">
        <w:trPr>
          <w:trHeight w:val="330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sản phẩm từ cao su và plastic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77,56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127,11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104,87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93,95</w:t>
            </w:r>
          </w:p>
        </w:tc>
      </w:tr>
      <w:tr w:rsidR="0033655C" w:rsidRPr="0033655C" w:rsidTr="006B273F">
        <w:trPr>
          <w:trHeight w:val="575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sản phẩm từ khoáng phi kim loại khác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40,38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124,87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56,55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51,32</w:t>
            </w:r>
          </w:p>
        </w:tc>
      </w:tr>
      <w:tr w:rsidR="0033655C" w:rsidRPr="0033655C" w:rsidTr="006B273F">
        <w:trPr>
          <w:trHeight w:val="330"/>
        </w:trPr>
        <w:tc>
          <w:tcPr>
            <w:tcW w:w="433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kim loại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62,54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128,91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68,82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96,31</w:t>
            </w:r>
          </w:p>
        </w:tc>
      </w:tr>
      <w:tr w:rsidR="0033655C" w:rsidRPr="0033655C" w:rsidTr="006B273F">
        <w:trPr>
          <w:trHeight w:val="647"/>
        </w:trPr>
        <w:tc>
          <w:tcPr>
            <w:tcW w:w="4335" w:type="dxa"/>
            <w:shd w:val="clear" w:color="auto" w:fill="auto"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</w:t>
            </w:r>
            <w:r w:rsidR="00C02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sản phẩm từ kim loại đúc sẵn (</w:t>
            </w: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trừ máy móc, thiết bị)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95,48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117,78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113,53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111,84</w:t>
            </w:r>
          </w:p>
        </w:tc>
      </w:tr>
      <w:tr w:rsidR="0033655C" w:rsidRPr="0033655C" w:rsidTr="006B273F">
        <w:trPr>
          <w:trHeight w:val="620"/>
        </w:trPr>
        <w:tc>
          <w:tcPr>
            <w:tcW w:w="4335" w:type="dxa"/>
            <w:shd w:val="clear" w:color="auto" w:fill="auto"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sản phẩm điện tử, máy tính và sản phẩm quang học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161,65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132,52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167,47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175,29</w:t>
            </w:r>
          </w:p>
        </w:tc>
      </w:tr>
      <w:tr w:rsidR="0033655C" w:rsidRPr="0033655C" w:rsidTr="006B273F">
        <w:trPr>
          <w:trHeight w:val="440"/>
        </w:trPr>
        <w:tc>
          <w:tcPr>
            <w:tcW w:w="4335" w:type="dxa"/>
            <w:shd w:val="clear" w:color="auto" w:fill="auto"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thiết bị điện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99,70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119,96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119,24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118,20</w:t>
            </w:r>
          </w:p>
        </w:tc>
      </w:tr>
      <w:tr w:rsidR="0033655C" w:rsidRPr="0033655C" w:rsidTr="006B273F">
        <w:trPr>
          <w:trHeight w:val="585"/>
        </w:trPr>
        <w:tc>
          <w:tcPr>
            <w:tcW w:w="4335" w:type="dxa"/>
            <w:shd w:val="clear" w:color="auto" w:fill="auto"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máy móc, thiết bị chưa được phân vào đâu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85,51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126,31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119,73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108,15</w:t>
            </w:r>
          </w:p>
        </w:tc>
      </w:tr>
      <w:tr w:rsidR="0033655C" w:rsidRPr="0033655C" w:rsidTr="006B273F">
        <w:trPr>
          <w:trHeight w:val="330"/>
        </w:trPr>
        <w:tc>
          <w:tcPr>
            <w:tcW w:w="4335" w:type="dxa"/>
            <w:shd w:val="clear" w:color="auto" w:fill="auto"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xe có động cơ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68,84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137,10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101,51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89,47</w:t>
            </w:r>
          </w:p>
        </w:tc>
      </w:tr>
      <w:tr w:rsidR="0033655C" w:rsidRPr="0033655C" w:rsidTr="006B273F">
        <w:trPr>
          <w:trHeight w:val="395"/>
        </w:trPr>
        <w:tc>
          <w:tcPr>
            <w:tcW w:w="4335" w:type="dxa"/>
            <w:shd w:val="clear" w:color="auto" w:fill="auto"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Sản xuất giường tủ, bàn ghế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88,77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125,14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112,58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107,82</w:t>
            </w:r>
          </w:p>
        </w:tc>
      </w:tr>
      <w:tr w:rsidR="0033655C" w:rsidRPr="0033655C" w:rsidTr="006B273F">
        <w:trPr>
          <w:trHeight w:val="422"/>
        </w:trPr>
        <w:tc>
          <w:tcPr>
            <w:tcW w:w="4335" w:type="dxa"/>
            <w:shd w:val="clear" w:color="auto" w:fill="auto"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Công nghiệp chế biến chế tạo khác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95,84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118,27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110,10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107,95</w:t>
            </w:r>
          </w:p>
        </w:tc>
      </w:tr>
      <w:tr w:rsidR="0033655C" w:rsidRPr="0033655C" w:rsidTr="006B273F">
        <w:trPr>
          <w:trHeight w:val="710"/>
        </w:trPr>
        <w:tc>
          <w:tcPr>
            <w:tcW w:w="4335" w:type="dxa"/>
            <w:shd w:val="clear" w:color="auto" w:fill="auto"/>
            <w:vAlign w:val="center"/>
            <w:hideMark/>
          </w:tcPr>
          <w:p w:rsidR="0033655C" w:rsidRPr="0033655C" w:rsidRDefault="0033655C" w:rsidP="00FE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 xuất và phân phối điện, khí đốt, nước nóng, hơi nước và điều hòa không khí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81,99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116,84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102,04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101,59</w:t>
            </w:r>
          </w:p>
        </w:tc>
      </w:tr>
      <w:tr w:rsidR="0033655C" w:rsidRPr="0033655C" w:rsidTr="006B273F">
        <w:trPr>
          <w:trHeight w:val="710"/>
        </w:trPr>
        <w:tc>
          <w:tcPr>
            <w:tcW w:w="4335" w:type="dxa"/>
            <w:shd w:val="clear" w:color="auto" w:fill="auto"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Cung cấp nước, hoạt động quản lý và xử lý rác thải, nước thải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102,61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104,91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100,31</w:t>
            </w:r>
          </w:p>
        </w:tc>
      </w:tr>
      <w:tr w:rsidR="0033655C" w:rsidRPr="0033655C" w:rsidTr="006B273F">
        <w:trPr>
          <w:trHeight w:val="440"/>
        </w:trPr>
        <w:tc>
          <w:tcPr>
            <w:tcW w:w="4335" w:type="dxa"/>
            <w:shd w:val="clear" w:color="auto" w:fill="auto"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Khai thác, xử lý và cung cấp nước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101,42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103,29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106,84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100,92</w:t>
            </w:r>
          </w:p>
        </w:tc>
      </w:tr>
      <w:tr w:rsidR="0033655C" w:rsidRPr="0033655C" w:rsidTr="006B273F">
        <w:trPr>
          <w:trHeight w:val="710"/>
        </w:trPr>
        <w:tc>
          <w:tcPr>
            <w:tcW w:w="4335" w:type="dxa"/>
            <w:shd w:val="clear" w:color="auto" w:fill="auto"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Hoạt động thu gom, xử lý và tiêu hủy rác thải, tái chế phế liệu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97,56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100,84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100,08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33655C" w:rsidRPr="0033655C" w:rsidRDefault="0033655C" w:rsidP="0033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55C">
              <w:rPr>
                <w:rFonts w:ascii="Times New Roman" w:eastAsia="Times New Roman" w:hAnsi="Times New Roman" w:cs="Times New Roman"/>
                <w:sz w:val="24"/>
                <w:szCs w:val="24"/>
              </w:rPr>
              <w:t>98,75</w:t>
            </w:r>
          </w:p>
        </w:tc>
      </w:tr>
    </w:tbl>
    <w:p w:rsidR="00630F29" w:rsidRPr="00630F29" w:rsidRDefault="00630F29" w:rsidP="00630F29">
      <w:pPr>
        <w:rPr>
          <w:rFonts w:ascii="Times New Roman" w:hAnsi="Times New Roman" w:cs="Times New Roman"/>
          <w:sz w:val="28"/>
          <w:szCs w:val="28"/>
        </w:rPr>
      </w:pPr>
    </w:p>
    <w:sectPr w:rsidR="00630F29" w:rsidRPr="00630F29" w:rsidSect="004760DD">
      <w:pgSz w:w="12240" w:h="15840"/>
      <w:pgMar w:top="1170" w:right="99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044C75"/>
    <w:rsid w:val="001B0863"/>
    <w:rsid w:val="001F2E82"/>
    <w:rsid w:val="002A09E0"/>
    <w:rsid w:val="0033655C"/>
    <w:rsid w:val="003F765C"/>
    <w:rsid w:val="004661AD"/>
    <w:rsid w:val="004760DD"/>
    <w:rsid w:val="004B7ECD"/>
    <w:rsid w:val="005122B4"/>
    <w:rsid w:val="005E6353"/>
    <w:rsid w:val="0062096D"/>
    <w:rsid w:val="00630F29"/>
    <w:rsid w:val="006B273F"/>
    <w:rsid w:val="0077430A"/>
    <w:rsid w:val="00777913"/>
    <w:rsid w:val="00786C2B"/>
    <w:rsid w:val="00880C9E"/>
    <w:rsid w:val="00995DF4"/>
    <w:rsid w:val="009B6555"/>
    <w:rsid w:val="009D4B9A"/>
    <w:rsid w:val="00A026F2"/>
    <w:rsid w:val="00A8379C"/>
    <w:rsid w:val="00AF679E"/>
    <w:rsid w:val="00B22CF5"/>
    <w:rsid w:val="00BA63D3"/>
    <w:rsid w:val="00C0288E"/>
    <w:rsid w:val="00C16EC3"/>
    <w:rsid w:val="00C2579F"/>
    <w:rsid w:val="00C83287"/>
    <w:rsid w:val="00E8685B"/>
    <w:rsid w:val="00F95F67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90</cp:revision>
  <dcterms:created xsi:type="dcterms:W3CDTF">2020-08-07T08:45:00Z</dcterms:created>
  <dcterms:modified xsi:type="dcterms:W3CDTF">2021-04-13T09:08:00Z</dcterms:modified>
</cp:coreProperties>
</file>