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73"/>
      </w:tblGrid>
      <w:tr w:rsidR="003D1E09" w:rsidTr="00D46F13">
        <w:tc>
          <w:tcPr>
            <w:tcW w:w="3227" w:type="dxa"/>
          </w:tcPr>
          <w:p w:rsidR="003D1E09" w:rsidRDefault="003D1E09" w:rsidP="00F81A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ỦY BAN NHÂN DÂN </w:t>
            </w:r>
          </w:p>
          <w:p w:rsidR="003D1E09" w:rsidRPr="003D1E09" w:rsidRDefault="0030103F" w:rsidP="00F81A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2009B" wp14:editId="2C8DF6D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347345</wp:posOffset>
                      </wp:positionV>
                      <wp:extent cx="819150" cy="320675"/>
                      <wp:effectExtent l="0" t="0" r="19050" b="222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03F" w:rsidRPr="00B105FC" w:rsidRDefault="0030103F" w:rsidP="00B105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05F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6.05pt;margin-top:27.35pt;width:64.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">
                      <v:textbox>
                        <w:txbxContent>
                          <w:p w:rsidR="0030103F" w:rsidRPr="00B105FC" w:rsidRDefault="0030103F" w:rsidP="00B10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05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78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7B03C" wp14:editId="01F0CD7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201295</wp:posOffset>
                      </wp:positionV>
                      <wp:extent cx="1009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5.85pt" to="115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1jtQEAAMMDAAAOAAAAZHJzL2Uyb0RvYy54bWysU8GOEzEMvSPxD1HudKYrsYJRp3voaveC&#10;oGLhA7IZpxMpiSMndKZ/j5O2swiQEIiLJ078bL9nz+Zu9k4cgZLF0Mv1qpUCgsbBhkMvv355ePNO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" strokecolor="#4579b8 [3044]"/>
                  </w:pict>
                </mc:Fallback>
              </mc:AlternateContent>
            </w:r>
            <w:r w:rsidR="003D1E09" w:rsidRPr="003D1E09">
              <w:rPr>
                <w:rFonts w:ascii="Times New Roman" w:hAnsi="Times New Roman" w:cs="Times New Roman"/>
                <w:b/>
                <w:sz w:val="26"/>
                <w:szCs w:val="26"/>
              </w:rPr>
              <w:t>TỈNH BẮC GIANG</w:t>
            </w:r>
          </w:p>
        </w:tc>
        <w:tc>
          <w:tcPr>
            <w:tcW w:w="6173" w:type="dxa"/>
          </w:tcPr>
          <w:p w:rsidR="003D1E09" w:rsidRPr="003D1E09" w:rsidRDefault="003D1E09" w:rsidP="00F81A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E0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D1E09" w:rsidRDefault="003D1E09" w:rsidP="00F81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09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F94D2A" w:rsidRDefault="00EC3789" w:rsidP="00F8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7BFCD" wp14:editId="5A55E65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16180</wp:posOffset>
                      </wp:positionV>
                      <wp:extent cx="2033270" cy="1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327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1.25pt" to="229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EC0C26" w:rsidRDefault="0030103F" w:rsidP="00F8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149" w:rsidRPr="0063757B" w:rsidRDefault="0063757B" w:rsidP="00C7180F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57B">
        <w:rPr>
          <w:rFonts w:ascii="Times New Roman" w:hAnsi="Times New Roman" w:cs="Times New Roman"/>
          <w:b/>
          <w:sz w:val="26"/>
          <w:szCs w:val="26"/>
        </w:rPr>
        <w:t>DANH MỤC</w:t>
      </w:r>
    </w:p>
    <w:p w:rsidR="0063757B" w:rsidRDefault="0063757B" w:rsidP="00FE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B">
        <w:rPr>
          <w:rFonts w:ascii="Times New Roman" w:hAnsi="Times New Roman" w:cs="Times New Roman"/>
          <w:b/>
          <w:sz w:val="28"/>
          <w:szCs w:val="28"/>
        </w:rPr>
        <w:t>Các khu vực bảo vệ do Chủ tịch Ủy ban nhân dân tỉnh quyết định</w:t>
      </w:r>
    </w:p>
    <w:p w:rsidR="00FE3F22" w:rsidRDefault="009657B0" w:rsidP="00FE3F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7B0">
        <w:rPr>
          <w:rFonts w:ascii="Times New Roman" w:hAnsi="Times New Roman" w:cs="Times New Roman"/>
          <w:i/>
          <w:sz w:val="28"/>
          <w:szCs w:val="28"/>
        </w:rPr>
        <w:t>(Ban hành kèm theo Quyết định số …/2023/QĐ-UBND ngày …/…/2023</w:t>
      </w:r>
      <w:r w:rsidR="00FE3F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57B0" w:rsidRDefault="00FE3F22" w:rsidP="00FE3F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của Ủy ban nhân dân tỉnh Bắc Giang</w:t>
      </w:r>
      <w:r w:rsidR="009657B0" w:rsidRPr="009657B0">
        <w:rPr>
          <w:rFonts w:ascii="Times New Roman" w:hAnsi="Times New Roman" w:cs="Times New Roman"/>
          <w:i/>
          <w:sz w:val="28"/>
          <w:szCs w:val="28"/>
        </w:rPr>
        <w:t>)</w:t>
      </w:r>
    </w:p>
    <w:p w:rsidR="00FE3F22" w:rsidRDefault="00D46F13" w:rsidP="00FE3F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2046935</wp:posOffset>
                </wp:positionH>
                <wp:positionV relativeFrom="paragraph">
                  <wp:posOffset>48260</wp:posOffset>
                </wp:positionV>
                <wp:extent cx="1711757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3.8pt" to="29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" strokecolor="#4579b8 [3044]"/>
            </w:pict>
          </mc:Fallback>
        </mc:AlternateContent>
      </w:r>
    </w:p>
    <w:p w:rsidR="00FE3F22" w:rsidRDefault="00D46F13" w:rsidP="00D4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F13" w:rsidRDefault="00D46F13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Trụ sở Công an tỉnh Bắc Giang </w:t>
      </w:r>
      <w:r w:rsidR="007E67D2" w:rsidRPr="009D5928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 w:rsidRPr="009D5928">
        <w:rPr>
          <w:rFonts w:ascii="Times New Roman" w:hAnsi="Times New Roman" w:cs="Times New Roman"/>
          <w:i/>
          <w:sz w:val="28"/>
          <w:szCs w:val="28"/>
        </w:rPr>
        <w:t>số 1A, đường Nguyễn Cao, thành phố Bắc Giang</w:t>
      </w:r>
      <w:r w:rsidR="007E67D2" w:rsidRPr="009D5928">
        <w:rPr>
          <w:rFonts w:ascii="Times New Roman" w:hAnsi="Times New Roman" w:cs="Times New Roman"/>
          <w:i/>
          <w:sz w:val="28"/>
          <w:szCs w:val="28"/>
        </w:rPr>
        <w:t>, tỉnh Bắc Giang)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C9" w:rsidRDefault="007074C9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7D2">
        <w:rPr>
          <w:rFonts w:ascii="Times New Roman" w:hAnsi="Times New Roman" w:cs="Times New Roman"/>
          <w:sz w:val="28"/>
          <w:szCs w:val="28"/>
        </w:rPr>
        <w:t xml:space="preserve">2. Trụ sở Công an tỉnh Bắc Giang </w:t>
      </w:r>
      <w:r w:rsidR="007E67D2" w:rsidRPr="009D5928">
        <w:rPr>
          <w:rFonts w:ascii="Times New Roman" w:hAnsi="Times New Roman" w:cs="Times New Roman"/>
          <w:i/>
          <w:sz w:val="28"/>
          <w:szCs w:val="28"/>
        </w:rPr>
        <w:t>(địa chỉ: đường Tây Yên Tử, xã Tân Tiến, thành phố Bắc Giang, tỉnh Bắc Giang)</w:t>
      </w:r>
      <w:r w:rsidR="009D5928">
        <w:rPr>
          <w:rFonts w:ascii="Times New Roman" w:hAnsi="Times New Roman" w:cs="Times New Roman"/>
          <w:sz w:val="28"/>
          <w:szCs w:val="28"/>
        </w:rPr>
        <w:t>.</w:t>
      </w:r>
    </w:p>
    <w:p w:rsidR="00955A8D" w:rsidRPr="009D5928" w:rsidRDefault="00955A8D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Trụ sở Công an tỉnh Bắc Giang </w:t>
      </w:r>
      <w:r w:rsidRPr="00D74AD4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 w:rsidR="005B4C56" w:rsidRPr="00D74AD4">
        <w:rPr>
          <w:rFonts w:ascii="Times New Roman" w:hAnsi="Times New Roman" w:cs="Times New Roman"/>
          <w:i/>
          <w:sz w:val="28"/>
          <w:szCs w:val="28"/>
        </w:rPr>
        <w:t>Lô NQ5, đường Hoàng Văn Thụ, phường Xương Giang, thành phố Bắc Giang, tỉnh Bắc Giang)</w:t>
      </w:r>
      <w:r w:rsidR="00D74AD4">
        <w:rPr>
          <w:rFonts w:ascii="Times New Roman" w:hAnsi="Times New Roman" w:cs="Times New Roman"/>
          <w:sz w:val="28"/>
          <w:szCs w:val="28"/>
        </w:rPr>
        <w:t>.</w:t>
      </w:r>
    </w:p>
    <w:p w:rsidR="00217D9B" w:rsidRDefault="00FD047A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D9B">
        <w:rPr>
          <w:rFonts w:ascii="Times New Roman" w:hAnsi="Times New Roman" w:cs="Times New Roman"/>
          <w:sz w:val="28"/>
          <w:szCs w:val="28"/>
        </w:rPr>
        <w:t xml:space="preserve">4. Trại Tạm giam, Công an tỉnh Bắc Giang </w:t>
      </w:r>
      <w:r w:rsidR="00217D9B" w:rsidRPr="0062375D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 w:rsidR="00217D9B">
        <w:rPr>
          <w:rFonts w:ascii="Times New Roman" w:hAnsi="Times New Roman" w:cs="Times New Roman"/>
          <w:i/>
          <w:sz w:val="28"/>
          <w:szCs w:val="28"/>
        </w:rPr>
        <w:t>tổ dân phố Giáp</w:t>
      </w:r>
      <w:r w:rsidR="00217D9B" w:rsidRPr="0062375D">
        <w:rPr>
          <w:rFonts w:ascii="Times New Roman" w:hAnsi="Times New Roman" w:cs="Times New Roman"/>
          <w:i/>
          <w:sz w:val="28"/>
          <w:szCs w:val="28"/>
        </w:rPr>
        <w:t xml:space="preserve"> Tiêu, phường Dĩnh Kế, thành phố Bắc Giang, tỉnh Bắc Giang)</w:t>
      </w:r>
      <w:r w:rsidR="00217D9B">
        <w:rPr>
          <w:rFonts w:ascii="Times New Roman" w:hAnsi="Times New Roman" w:cs="Times New Roman"/>
          <w:sz w:val="28"/>
          <w:szCs w:val="28"/>
        </w:rPr>
        <w:t>.</w:t>
      </w:r>
    </w:p>
    <w:p w:rsidR="00217D9B" w:rsidRDefault="00217D9B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Trụ sở Phòng An ninh điều tra, Công an tỉnh Bắc Giang </w:t>
      </w:r>
      <w:r w:rsidRPr="0062375D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>
        <w:rPr>
          <w:rFonts w:ascii="Times New Roman" w:hAnsi="Times New Roman" w:cs="Times New Roman"/>
          <w:i/>
          <w:sz w:val="28"/>
          <w:szCs w:val="28"/>
        </w:rPr>
        <w:t>tổ dân phố Giáp</w:t>
      </w:r>
      <w:r w:rsidRPr="0062375D">
        <w:rPr>
          <w:rFonts w:ascii="Times New Roman" w:hAnsi="Times New Roman" w:cs="Times New Roman"/>
          <w:i/>
          <w:sz w:val="28"/>
          <w:szCs w:val="28"/>
        </w:rPr>
        <w:t xml:space="preserve"> Tiêu, phường Dĩnh Kế, thành phố Bắc Giang, tỉnh Bắc Giang)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D9B" w:rsidRDefault="00217D9B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Trụ sở Phòng Cảnh sát phòng cháy, chữa cháy và cứu nạn, cứu hộ, Công an tỉnh Bắc Giang </w:t>
      </w:r>
      <w:r w:rsidRPr="00217D9B">
        <w:rPr>
          <w:rFonts w:ascii="Times New Roman" w:hAnsi="Times New Roman" w:cs="Times New Roman"/>
          <w:i/>
          <w:sz w:val="28"/>
          <w:szCs w:val="28"/>
        </w:rPr>
        <w:t>(địa chỉ:</w:t>
      </w:r>
      <w:r>
        <w:rPr>
          <w:rFonts w:ascii="Times New Roman" w:hAnsi="Times New Roman" w:cs="Times New Roman"/>
          <w:i/>
          <w:sz w:val="28"/>
          <w:szCs w:val="28"/>
        </w:rPr>
        <w:t xml:space="preserve"> Số 01 đường Võ Nguyên Giáp, xã Song Khê, thành phố Bắc Giang, tỉnh Bắc Giang</w:t>
      </w:r>
      <w:r w:rsidRPr="00217D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450" w:rsidRPr="00B937C8" w:rsidRDefault="00A35450" w:rsidP="00F94B9A">
      <w:pPr>
        <w:spacing w:before="60" w:after="6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4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7C8">
        <w:rPr>
          <w:rFonts w:ascii="Times New Roman" w:hAnsi="Times New Roman" w:cs="Times New Roman"/>
          <w:sz w:val="28"/>
          <w:szCs w:val="28"/>
        </w:rPr>
        <w:t xml:space="preserve">7. Trụ sở Phòng Cảnh sát cơ động </w:t>
      </w:r>
      <w:r w:rsidRPr="00B937C8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 w:rsidR="00215D88">
        <w:rPr>
          <w:rFonts w:ascii="Times New Roman" w:hAnsi="Times New Roman" w:cs="Times New Roman"/>
          <w:i/>
          <w:sz w:val="28"/>
          <w:szCs w:val="28"/>
        </w:rPr>
        <w:t>đường Nguyễn Doãn Địch</w:t>
      </w:r>
      <w:r w:rsidRPr="00B937C8">
        <w:rPr>
          <w:rFonts w:ascii="Times New Roman" w:hAnsi="Times New Roman" w:cs="Times New Roman"/>
          <w:i/>
          <w:sz w:val="28"/>
          <w:szCs w:val="28"/>
        </w:rPr>
        <w:t>, phường Trần Nguyên Hãn, thành phố Bắc Giang, tỉnh Bắc Giang).</w:t>
      </w:r>
    </w:p>
    <w:p w:rsidR="00A35450" w:rsidRPr="00B937C8" w:rsidRDefault="00A35450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37C8">
        <w:rPr>
          <w:rFonts w:ascii="Times New Roman" w:hAnsi="Times New Roman" w:cs="Times New Roman"/>
          <w:sz w:val="28"/>
          <w:szCs w:val="28"/>
        </w:rPr>
        <w:tab/>
      </w:r>
      <w:r w:rsidR="009374B4" w:rsidRPr="00B937C8">
        <w:rPr>
          <w:rFonts w:ascii="Times New Roman" w:hAnsi="Times New Roman" w:cs="Times New Roman"/>
          <w:sz w:val="28"/>
          <w:szCs w:val="28"/>
        </w:rPr>
        <w:t xml:space="preserve">8. Trụ sở Phòng Cảnh sát giao thông </w:t>
      </w:r>
      <w:r w:rsidR="009374B4" w:rsidRPr="00B937C8">
        <w:rPr>
          <w:rFonts w:ascii="Times New Roman" w:hAnsi="Times New Roman" w:cs="Times New Roman"/>
          <w:i/>
          <w:sz w:val="28"/>
          <w:szCs w:val="28"/>
        </w:rPr>
        <w:t>(địa chỉ số 384, đường Xương Giang, phường Trần Phú, thành phố Bắc Giang, tỉnh Bắc Giang)</w:t>
      </w:r>
      <w:r w:rsidR="009374B4" w:rsidRPr="00B937C8">
        <w:rPr>
          <w:rFonts w:ascii="Times New Roman" w:hAnsi="Times New Roman" w:cs="Times New Roman"/>
          <w:sz w:val="28"/>
          <w:szCs w:val="28"/>
        </w:rPr>
        <w:t>.</w:t>
      </w:r>
    </w:p>
    <w:p w:rsidR="0062375D" w:rsidRDefault="0062375D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4B4">
        <w:rPr>
          <w:rFonts w:ascii="Times New Roman" w:hAnsi="Times New Roman" w:cs="Times New Roman"/>
          <w:sz w:val="28"/>
          <w:szCs w:val="28"/>
        </w:rPr>
        <w:t>9</w:t>
      </w:r>
      <w:r w:rsidR="0032637E">
        <w:rPr>
          <w:rFonts w:ascii="Times New Roman" w:hAnsi="Times New Roman" w:cs="Times New Roman"/>
          <w:sz w:val="28"/>
          <w:szCs w:val="28"/>
        </w:rPr>
        <w:t>. Trụ sở Công an các huyện, thành phố.</w:t>
      </w:r>
    </w:p>
    <w:p w:rsidR="00FC264E" w:rsidRDefault="00FC264E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B3E">
        <w:rPr>
          <w:rFonts w:ascii="Times New Roman" w:hAnsi="Times New Roman" w:cs="Times New Roman"/>
          <w:sz w:val="28"/>
          <w:szCs w:val="28"/>
        </w:rPr>
        <w:tab/>
      </w:r>
      <w:r w:rsidR="009374B4">
        <w:rPr>
          <w:rFonts w:ascii="Times New Roman" w:hAnsi="Times New Roman" w:cs="Times New Roman"/>
          <w:sz w:val="28"/>
          <w:szCs w:val="28"/>
        </w:rPr>
        <w:t>10</w:t>
      </w:r>
      <w:r w:rsidRPr="00C07B3E">
        <w:rPr>
          <w:rFonts w:ascii="Times New Roman" w:hAnsi="Times New Roman" w:cs="Times New Roman"/>
          <w:sz w:val="28"/>
          <w:szCs w:val="28"/>
        </w:rPr>
        <w:t xml:space="preserve">. Trụ sở </w:t>
      </w:r>
      <w:r w:rsidR="00375EA1" w:rsidRPr="00C07B3E">
        <w:rPr>
          <w:rFonts w:ascii="Times New Roman" w:hAnsi="Times New Roman" w:cs="Times New Roman"/>
          <w:sz w:val="28"/>
          <w:szCs w:val="28"/>
        </w:rPr>
        <w:t>K</w:t>
      </w:r>
      <w:r w:rsidRPr="00C07B3E">
        <w:rPr>
          <w:rFonts w:ascii="Times New Roman" w:hAnsi="Times New Roman" w:cs="Times New Roman"/>
          <w:sz w:val="28"/>
          <w:szCs w:val="28"/>
        </w:rPr>
        <w:t>hu liên cơ quan</w:t>
      </w:r>
      <w:r w:rsidR="00375EA1" w:rsidRPr="00C07B3E">
        <w:rPr>
          <w:rFonts w:ascii="Times New Roman" w:hAnsi="Times New Roman" w:cs="Times New Roman"/>
          <w:sz w:val="28"/>
          <w:szCs w:val="28"/>
        </w:rPr>
        <w:t xml:space="preserve"> tỉnh </w:t>
      </w:r>
      <w:r w:rsidR="00375EA1" w:rsidRPr="00C07B3E">
        <w:rPr>
          <w:rFonts w:ascii="Times New Roman" w:hAnsi="Times New Roman" w:cs="Times New Roman"/>
          <w:i/>
          <w:sz w:val="28"/>
          <w:szCs w:val="28"/>
        </w:rPr>
        <w:t xml:space="preserve">(địa chỉ: Quảng trường 3/2, phường Ngô </w:t>
      </w:r>
      <w:r w:rsidR="00375EA1" w:rsidRPr="00375EA1">
        <w:rPr>
          <w:rFonts w:ascii="Times New Roman" w:hAnsi="Times New Roman" w:cs="Times New Roman"/>
          <w:i/>
          <w:sz w:val="28"/>
          <w:szCs w:val="28"/>
        </w:rPr>
        <w:t>Quyền, thành phố Bắc Giang</w:t>
      </w:r>
      <w:r w:rsidR="00FB1CFD">
        <w:rPr>
          <w:rFonts w:ascii="Times New Roman" w:hAnsi="Times New Roman" w:cs="Times New Roman"/>
          <w:i/>
          <w:sz w:val="28"/>
          <w:szCs w:val="28"/>
        </w:rPr>
        <w:t>, tỉnh Bắc Giang</w:t>
      </w:r>
      <w:r w:rsidR="00375EA1" w:rsidRPr="00375EA1">
        <w:rPr>
          <w:rFonts w:ascii="Times New Roman" w:hAnsi="Times New Roman" w:cs="Times New Roman"/>
          <w:i/>
          <w:sz w:val="28"/>
          <w:szCs w:val="28"/>
        </w:rPr>
        <w:t>)</w:t>
      </w:r>
      <w:r w:rsidR="00375EA1" w:rsidRPr="00375EA1">
        <w:rPr>
          <w:rFonts w:ascii="Times New Roman" w:hAnsi="Times New Roman" w:cs="Times New Roman"/>
          <w:sz w:val="28"/>
          <w:szCs w:val="28"/>
        </w:rPr>
        <w:t>.</w:t>
      </w:r>
    </w:p>
    <w:p w:rsidR="00375EA1" w:rsidRPr="00217D9B" w:rsidRDefault="00375EA1" w:rsidP="00F94B9A">
      <w:pPr>
        <w:spacing w:before="60" w:after="60" w:line="340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4B4">
        <w:rPr>
          <w:rFonts w:ascii="Times New Roman" w:hAnsi="Times New Roman" w:cs="Times New Roman"/>
          <w:sz w:val="28"/>
          <w:szCs w:val="28"/>
        </w:rPr>
        <w:t>11</w:t>
      </w:r>
      <w:r w:rsidR="00725FBF" w:rsidRPr="00217D9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9878C4" w:rsidRPr="00217D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B1CFD" w:rsidRPr="00217D9B">
        <w:rPr>
          <w:rFonts w:ascii="Times New Roman" w:hAnsi="Times New Roman" w:cs="Times New Roman"/>
          <w:spacing w:val="4"/>
          <w:sz w:val="28"/>
          <w:szCs w:val="28"/>
        </w:rPr>
        <w:t xml:space="preserve">Trụ sở Liên cơ quan các đơn vị sự nghiệp của các sở, ngành </w:t>
      </w:r>
      <w:r w:rsidR="00FB1CFD" w:rsidRPr="00217D9B">
        <w:rPr>
          <w:rFonts w:ascii="Times New Roman" w:hAnsi="Times New Roman" w:cs="Times New Roman"/>
          <w:i/>
          <w:spacing w:val="4"/>
          <w:sz w:val="28"/>
          <w:szCs w:val="28"/>
        </w:rPr>
        <w:t>(địa chỉ: Lô 12, đường Quách Nhẫn, phường Ngô Quyền, thành phố Bắc Giang, tỉnh Bắc Giang)</w:t>
      </w:r>
      <w:r w:rsidR="00FB1CFD" w:rsidRPr="00217D9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271B4" w:rsidRDefault="001271B4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B01">
        <w:rPr>
          <w:rFonts w:ascii="Times New Roman" w:hAnsi="Times New Roman" w:cs="Times New Roman"/>
          <w:sz w:val="28"/>
          <w:szCs w:val="28"/>
        </w:rPr>
        <w:t>1</w:t>
      </w:r>
      <w:r w:rsidR="009374B4">
        <w:rPr>
          <w:rFonts w:ascii="Times New Roman" w:hAnsi="Times New Roman" w:cs="Times New Roman"/>
          <w:sz w:val="28"/>
          <w:szCs w:val="28"/>
        </w:rPr>
        <w:t>2</w:t>
      </w:r>
      <w:r w:rsidR="00290BEB">
        <w:rPr>
          <w:rFonts w:ascii="Times New Roman" w:hAnsi="Times New Roman" w:cs="Times New Roman"/>
          <w:sz w:val="28"/>
          <w:szCs w:val="28"/>
        </w:rPr>
        <w:t xml:space="preserve">. </w:t>
      </w:r>
      <w:r w:rsidR="000C604B">
        <w:rPr>
          <w:rFonts w:ascii="Times New Roman" w:hAnsi="Times New Roman" w:cs="Times New Roman"/>
          <w:sz w:val="28"/>
          <w:szCs w:val="28"/>
        </w:rPr>
        <w:t>Trụ sở Huyện ủy, thành ủy; HĐND, UBND các huyện, thành phố.</w:t>
      </w:r>
    </w:p>
    <w:p w:rsidR="005B1CDD" w:rsidRPr="0062375D" w:rsidRDefault="005B1CDD" w:rsidP="00F94B9A">
      <w:pPr>
        <w:spacing w:before="60"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B01">
        <w:rPr>
          <w:rFonts w:ascii="Times New Roman" w:hAnsi="Times New Roman" w:cs="Times New Roman"/>
          <w:sz w:val="28"/>
          <w:szCs w:val="28"/>
        </w:rPr>
        <w:t>1</w:t>
      </w:r>
      <w:r w:rsidR="009374B4">
        <w:rPr>
          <w:rFonts w:ascii="Times New Roman" w:hAnsi="Times New Roman" w:cs="Times New Roman"/>
          <w:sz w:val="28"/>
          <w:szCs w:val="28"/>
        </w:rPr>
        <w:t>3</w:t>
      </w:r>
      <w:r w:rsidR="00A942E9">
        <w:rPr>
          <w:rFonts w:ascii="Times New Roman" w:hAnsi="Times New Roman" w:cs="Times New Roman"/>
          <w:sz w:val="28"/>
          <w:szCs w:val="28"/>
        </w:rPr>
        <w:t xml:space="preserve">. Trụ sở Khu lưu niệm Sáu điều Bác Hồ dạy Công an nhân dân </w:t>
      </w:r>
      <w:r w:rsidR="00217D9B" w:rsidRPr="00217D9B">
        <w:rPr>
          <w:rFonts w:ascii="Times New Roman" w:hAnsi="Times New Roman" w:cs="Times New Roman"/>
          <w:i/>
          <w:sz w:val="28"/>
          <w:szCs w:val="28"/>
        </w:rPr>
        <w:t xml:space="preserve">(địa chỉ: </w:t>
      </w:r>
      <w:r w:rsidR="008663DF" w:rsidRPr="00217D9B">
        <w:rPr>
          <w:rFonts w:ascii="Times New Roman" w:hAnsi="Times New Roman" w:cs="Times New Roman"/>
          <w:i/>
          <w:sz w:val="28"/>
          <w:szCs w:val="28"/>
        </w:rPr>
        <w:t xml:space="preserve">thôn Nguộn, </w:t>
      </w:r>
      <w:r w:rsidR="00A942E9" w:rsidRPr="00217D9B">
        <w:rPr>
          <w:rFonts w:ascii="Times New Roman" w:hAnsi="Times New Roman" w:cs="Times New Roman"/>
          <w:i/>
          <w:sz w:val="28"/>
          <w:szCs w:val="28"/>
        </w:rPr>
        <w:t>xã Nhã Nam, huyện Tân Yên, tỉnh Bắc Giang</w:t>
      </w:r>
      <w:r w:rsidR="00217D9B" w:rsidRPr="00217D9B">
        <w:rPr>
          <w:rFonts w:ascii="Times New Roman" w:hAnsi="Times New Roman" w:cs="Times New Roman"/>
          <w:i/>
          <w:sz w:val="28"/>
          <w:szCs w:val="28"/>
        </w:rPr>
        <w:t>)</w:t>
      </w:r>
      <w:r w:rsidR="00A942E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B1CDD" w:rsidRPr="0062375D" w:rsidSect="002A6403">
      <w:pgSz w:w="11906" w:h="16838"/>
      <w:pgMar w:top="964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93"/>
    <w:rsid w:val="00062113"/>
    <w:rsid w:val="000646CD"/>
    <w:rsid w:val="000C604B"/>
    <w:rsid w:val="00103B01"/>
    <w:rsid w:val="001271B4"/>
    <w:rsid w:val="001B203F"/>
    <w:rsid w:val="00215D88"/>
    <w:rsid w:val="00217D9B"/>
    <w:rsid w:val="00290BEB"/>
    <w:rsid w:val="002A6403"/>
    <w:rsid w:val="0030103F"/>
    <w:rsid w:val="0032637E"/>
    <w:rsid w:val="00375EA1"/>
    <w:rsid w:val="003D1E09"/>
    <w:rsid w:val="005B1CDD"/>
    <w:rsid w:val="005B4C56"/>
    <w:rsid w:val="005D2024"/>
    <w:rsid w:val="005F5FD4"/>
    <w:rsid w:val="0062375D"/>
    <w:rsid w:val="0063757B"/>
    <w:rsid w:val="00666020"/>
    <w:rsid w:val="006B1149"/>
    <w:rsid w:val="007019F3"/>
    <w:rsid w:val="007074C9"/>
    <w:rsid w:val="00725FBF"/>
    <w:rsid w:val="007E67D2"/>
    <w:rsid w:val="008663DF"/>
    <w:rsid w:val="009374B4"/>
    <w:rsid w:val="00955A8D"/>
    <w:rsid w:val="009657B0"/>
    <w:rsid w:val="009878C4"/>
    <w:rsid w:val="009D5928"/>
    <w:rsid w:val="00A35450"/>
    <w:rsid w:val="00A942E9"/>
    <w:rsid w:val="00A94C9B"/>
    <w:rsid w:val="00B50349"/>
    <w:rsid w:val="00B54B3B"/>
    <w:rsid w:val="00B71930"/>
    <w:rsid w:val="00B937C8"/>
    <w:rsid w:val="00C07B3E"/>
    <w:rsid w:val="00C67402"/>
    <w:rsid w:val="00C7180F"/>
    <w:rsid w:val="00CF0393"/>
    <w:rsid w:val="00D46F13"/>
    <w:rsid w:val="00D74AD4"/>
    <w:rsid w:val="00E61792"/>
    <w:rsid w:val="00EC3789"/>
    <w:rsid w:val="00F81A44"/>
    <w:rsid w:val="00F94B9A"/>
    <w:rsid w:val="00F94D2A"/>
    <w:rsid w:val="00FB1CFD"/>
    <w:rsid w:val="00FC264E"/>
    <w:rsid w:val="00FD047A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BG_PA03_DOI1_1</dc:creator>
  <cp:keywords/>
  <dc:description/>
  <cp:lastModifiedBy>BG_PA03_DOI1_1</cp:lastModifiedBy>
  <cp:revision>53</cp:revision>
  <cp:lastPrinted>2023-10-03T06:19:00Z</cp:lastPrinted>
  <dcterms:created xsi:type="dcterms:W3CDTF">2023-10-02T07:47:00Z</dcterms:created>
  <dcterms:modified xsi:type="dcterms:W3CDTF">2023-10-29T09:35:00Z</dcterms:modified>
</cp:coreProperties>
</file>