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DA" w:rsidRPr="006528DA" w:rsidRDefault="00F15F30" w:rsidP="00F35C61">
      <w:pPr>
        <w:spacing w:before="150" w:after="165"/>
        <w:rPr>
          <w:b/>
        </w:rPr>
      </w:pPr>
      <w:r>
        <w:rPr>
          <w:b/>
          <w:lang w:val="en-US"/>
        </w:rPr>
        <w:t>5</w:t>
      </w:r>
      <w:bookmarkStart w:id="0" w:name="_GoBack"/>
      <w:bookmarkEnd w:id="0"/>
      <w:r w:rsidR="006528DA" w:rsidRPr="006528DA">
        <w:rPr>
          <w:b/>
        </w:rPr>
        <w:t>. Tổng mức bán lẻ hàng hoá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268"/>
        <w:gridCol w:w="2268"/>
      </w:tblGrid>
      <w:tr w:rsidR="006528DA" w:rsidRPr="006528DA" w:rsidTr="00F35C61">
        <w:trPr>
          <w:trHeight w:val="1395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Ước tính</w:t>
            </w:r>
            <w:r w:rsidRPr="006528D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br/>
              <w:t>tháng 1/2019</w:t>
            </w:r>
            <w:r w:rsidRPr="006528D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br/>
              <w:t>(Tỷ đồng)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Tháng 1 năm 2019 so với tháng 1 năm 2018 (%)</w:t>
            </w:r>
          </w:p>
        </w:tc>
      </w:tr>
      <w:tr w:rsidR="006528DA" w:rsidRPr="006528DA" w:rsidTr="00F35C61">
        <w:trPr>
          <w:trHeight w:val="402"/>
        </w:trPr>
        <w:tc>
          <w:tcPr>
            <w:tcW w:w="4536" w:type="dxa"/>
            <w:shd w:val="clear" w:color="auto" w:fill="auto"/>
            <w:noWrap/>
            <w:vAlign w:val="center"/>
          </w:tcPr>
          <w:p w:rsidR="006528DA" w:rsidRPr="006528DA" w:rsidRDefault="006528DA" w:rsidP="00F35C6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Tổng số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2.075,8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114,44</w:t>
            </w:r>
          </w:p>
        </w:tc>
      </w:tr>
      <w:tr w:rsidR="006528DA" w:rsidRPr="006528DA" w:rsidTr="00F35C61">
        <w:trPr>
          <w:trHeight w:val="402"/>
        </w:trPr>
        <w:tc>
          <w:tcPr>
            <w:tcW w:w="4536" w:type="dxa"/>
            <w:shd w:val="clear" w:color="auto" w:fill="auto"/>
            <w:noWrap/>
            <w:vAlign w:val="center"/>
          </w:tcPr>
          <w:p w:rsidR="006528DA" w:rsidRPr="006528DA" w:rsidRDefault="006528DA" w:rsidP="00F35C6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Phân theo loại hình kinh tế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6528DA" w:rsidRPr="006528DA" w:rsidTr="00F35C61">
        <w:trPr>
          <w:trHeight w:val="402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Nhà nước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57,5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102,75</w:t>
            </w:r>
          </w:p>
        </w:tc>
      </w:tr>
      <w:tr w:rsidR="006528DA" w:rsidRPr="006528DA" w:rsidTr="00F35C61">
        <w:trPr>
          <w:trHeight w:val="402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Ngoài Nhà nước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2.018,3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114,82</w:t>
            </w:r>
          </w:p>
        </w:tc>
      </w:tr>
      <w:tr w:rsidR="006528DA" w:rsidRPr="006528DA" w:rsidTr="00F35C61">
        <w:trPr>
          <w:trHeight w:val="402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Tập thể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1,3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81,25</w:t>
            </w:r>
          </w:p>
        </w:tc>
      </w:tr>
      <w:tr w:rsidR="006528DA" w:rsidRPr="006528DA" w:rsidTr="00F35C61">
        <w:trPr>
          <w:trHeight w:val="402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Cá thể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1.388,7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113,48</w:t>
            </w:r>
          </w:p>
        </w:tc>
      </w:tr>
      <w:tr w:rsidR="006528DA" w:rsidRPr="006528DA" w:rsidTr="00F35C61">
        <w:trPr>
          <w:trHeight w:val="402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Tư nhân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628,3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117,99</w:t>
            </w:r>
          </w:p>
        </w:tc>
      </w:tr>
      <w:tr w:rsidR="006528DA" w:rsidRPr="006528DA" w:rsidTr="00F35C61">
        <w:trPr>
          <w:trHeight w:val="402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Khu vực có vốn đầu tư nước ngoài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</w:t>
            </w:r>
          </w:p>
        </w:tc>
      </w:tr>
      <w:tr w:rsidR="006528DA" w:rsidRPr="006528DA" w:rsidTr="00F35C61">
        <w:trPr>
          <w:trHeight w:val="402"/>
        </w:trPr>
        <w:tc>
          <w:tcPr>
            <w:tcW w:w="4536" w:type="dxa"/>
            <w:shd w:val="clear" w:color="auto" w:fill="auto"/>
            <w:noWrap/>
            <w:vAlign w:val="center"/>
          </w:tcPr>
          <w:p w:rsidR="006528DA" w:rsidRPr="006528DA" w:rsidRDefault="006528DA" w:rsidP="00F35C6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Phân theo nhóm hàng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6528DA" w:rsidRPr="006528DA" w:rsidTr="00F35C61">
        <w:trPr>
          <w:trHeight w:val="402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Lương thực thực phẩm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620,9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109,97</w:t>
            </w:r>
          </w:p>
        </w:tc>
      </w:tr>
      <w:tr w:rsidR="006528DA" w:rsidRPr="006528DA" w:rsidTr="00F35C61">
        <w:trPr>
          <w:trHeight w:val="402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Hàng may mặc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148,4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115,06</w:t>
            </w:r>
          </w:p>
        </w:tc>
      </w:tr>
      <w:tr w:rsidR="006528DA" w:rsidRPr="006528DA" w:rsidTr="00F35C61">
        <w:trPr>
          <w:trHeight w:val="402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Đồ dùng, dụng cụ, trang thiết bị gia đình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246,6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117,49</w:t>
            </w:r>
          </w:p>
        </w:tc>
      </w:tr>
      <w:tr w:rsidR="006528DA" w:rsidRPr="006528DA" w:rsidTr="00F35C61">
        <w:trPr>
          <w:trHeight w:val="402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Vật phẩm, văn hóa, giáo dục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24,4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109,56</w:t>
            </w:r>
          </w:p>
        </w:tc>
      </w:tr>
      <w:tr w:rsidR="006528DA" w:rsidRPr="006528DA" w:rsidTr="00F35C61">
        <w:trPr>
          <w:trHeight w:val="402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Gỗ và vật liệu xây dựng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339,8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118,33</w:t>
            </w:r>
          </w:p>
        </w:tc>
      </w:tr>
      <w:tr w:rsidR="006528DA" w:rsidRPr="006528DA" w:rsidTr="00F35C61">
        <w:trPr>
          <w:trHeight w:val="402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Ô tô các loại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42,6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121,64</w:t>
            </w:r>
          </w:p>
        </w:tc>
      </w:tr>
      <w:tr w:rsidR="006528DA" w:rsidRPr="006528DA" w:rsidTr="00F35C61">
        <w:trPr>
          <w:trHeight w:val="402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28DA" w:rsidRPr="006528DA" w:rsidRDefault="00130A5A" w:rsidP="00F35C6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Phương tiện đi lại (</w:t>
            </w:r>
            <w:r w:rsidR="006528DA"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trừ ô tô,kể cả phụ tùng)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81,0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114,98</w:t>
            </w:r>
          </w:p>
        </w:tc>
      </w:tr>
      <w:tr w:rsidR="006528DA" w:rsidRPr="006528DA" w:rsidTr="00F35C61">
        <w:trPr>
          <w:trHeight w:val="402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Xăng, dầu các loại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237,6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114,43</w:t>
            </w:r>
          </w:p>
        </w:tc>
      </w:tr>
      <w:tr w:rsidR="006528DA" w:rsidRPr="006528DA" w:rsidTr="00F35C61">
        <w:trPr>
          <w:trHeight w:val="402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Nhiên liệu khác (trừ xăng, dầu)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41,4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113,38</w:t>
            </w:r>
          </w:p>
        </w:tc>
      </w:tr>
      <w:tr w:rsidR="006528DA" w:rsidRPr="006528DA" w:rsidTr="00F35C61">
        <w:trPr>
          <w:trHeight w:val="402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Đá quý, kim loại quý và sản phẩm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81,6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118,37</w:t>
            </w:r>
          </w:p>
        </w:tc>
      </w:tr>
      <w:tr w:rsidR="006528DA" w:rsidRPr="006528DA" w:rsidTr="00F35C61">
        <w:trPr>
          <w:trHeight w:val="375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Hàng hóa khác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123,4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113,89</w:t>
            </w:r>
          </w:p>
        </w:tc>
      </w:tr>
      <w:tr w:rsidR="006528DA" w:rsidRPr="006528DA" w:rsidTr="00F35C61">
        <w:trPr>
          <w:trHeight w:val="690"/>
        </w:trPr>
        <w:tc>
          <w:tcPr>
            <w:tcW w:w="4536" w:type="dxa"/>
            <w:shd w:val="clear" w:color="auto" w:fill="auto"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Sửa chữa ô tô, mô tô, xe máy và xe có động cơ khác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88,1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28DA" w:rsidRPr="006528DA" w:rsidRDefault="006528DA" w:rsidP="00F35C6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28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118,98</w:t>
            </w:r>
          </w:p>
        </w:tc>
      </w:tr>
    </w:tbl>
    <w:p w:rsidR="006528DA" w:rsidRDefault="006528DA"/>
    <w:sectPr w:rsidR="006528DA" w:rsidSect="007B7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130A5A"/>
    <w:rsid w:val="003E4347"/>
    <w:rsid w:val="006528DA"/>
    <w:rsid w:val="007B770B"/>
    <w:rsid w:val="00F15F30"/>
    <w:rsid w:val="00F35C6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7</cp:revision>
  <dcterms:created xsi:type="dcterms:W3CDTF">2019-02-10T05:58:00Z</dcterms:created>
  <dcterms:modified xsi:type="dcterms:W3CDTF">2019-02-12T08:43:00Z</dcterms:modified>
</cp:coreProperties>
</file>