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94" w:rsidRPr="00537694" w:rsidRDefault="00A94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537694" w:rsidRPr="00537694">
        <w:rPr>
          <w:rFonts w:ascii="Times New Roman" w:hAnsi="Times New Roman" w:cs="Times New Roman"/>
          <w:b/>
          <w:sz w:val="28"/>
          <w:szCs w:val="28"/>
        </w:rPr>
        <w:t>. Doanh thu dịch vụ lưu trú và ăn uống</w:t>
      </w:r>
    </w:p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530"/>
        <w:gridCol w:w="1364"/>
        <w:gridCol w:w="1364"/>
        <w:gridCol w:w="1344"/>
        <w:gridCol w:w="1598"/>
      </w:tblGrid>
      <w:tr w:rsidR="00537694" w:rsidRPr="00537694" w:rsidTr="00537694">
        <w:trPr>
          <w:trHeight w:val="1968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Thực hiện  tháng 6 năm 2020          (Triệu đồng)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Ước tính tháng 7 năm 2020          (Triệu đồng)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537694" w:rsidRPr="00537694" w:rsidRDefault="008B6AEB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7 tháng năm </w:t>
            </w:r>
            <w:r w:rsidR="00537694" w:rsidRPr="005376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2020        (Triệu đồng)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 7 năm 2020 so với cùng kỳ năm trước (%)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dồn 7 tháng năm 2020 so với cùng kỳ năm trước (%)</w:t>
            </w:r>
          </w:p>
        </w:tc>
      </w:tr>
      <w:tr w:rsidR="00537694" w:rsidRPr="00537694" w:rsidTr="00537694">
        <w:trPr>
          <w:trHeight w:val="787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Dịch vụ lưu trú, ăn uống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129.460,4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138.866,9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840.884,1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86,4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75,4</w:t>
            </w:r>
          </w:p>
        </w:tc>
      </w:tr>
      <w:tr w:rsidR="00537694" w:rsidRPr="00537694" w:rsidTr="00537694">
        <w:trPr>
          <w:trHeight w:val="787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lưu trú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sz w:val="26"/>
                <w:szCs w:val="26"/>
              </w:rPr>
              <w:t>6.081,7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sz w:val="26"/>
                <w:szCs w:val="26"/>
              </w:rPr>
              <w:t>6.466,5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sz w:val="26"/>
                <w:szCs w:val="26"/>
              </w:rPr>
              <w:t>49.071,1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sz w:val="26"/>
                <w:szCs w:val="26"/>
              </w:rPr>
              <w:t>51,1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sz w:val="26"/>
                <w:szCs w:val="26"/>
              </w:rPr>
              <w:t>54,2</w:t>
            </w:r>
          </w:p>
        </w:tc>
      </w:tr>
      <w:tr w:rsidR="00537694" w:rsidRPr="00537694" w:rsidTr="00537694">
        <w:trPr>
          <w:trHeight w:val="689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ăn uống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sz w:val="26"/>
                <w:szCs w:val="26"/>
              </w:rPr>
              <w:t>123.378,7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sz w:val="26"/>
                <w:szCs w:val="26"/>
              </w:rPr>
              <w:t>132.400,4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sz w:val="26"/>
                <w:szCs w:val="26"/>
              </w:rPr>
              <w:t>791.813,0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sz w:val="26"/>
                <w:szCs w:val="26"/>
              </w:rPr>
              <w:t>89,4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sz w:val="26"/>
                <w:szCs w:val="26"/>
              </w:rPr>
              <w:t>77,3</w:t>
            </w:r>
          </w:p>
        </w:tc>
      </w:tr>
      <w:tr w:rsidR="00537694" w:rsidRPr="00537694" w:rsidTr="00537694">
        <w:trPr>
          <w:trHeight w:val="689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Du lịch lữ hành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2.217,3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2.594,8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13.677,0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68,3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53,0</w:t>
            </w:r>
          </w:p>
        </w:tc>
      </w:tr>
      <w:tr w:rsidR="00537694" w:rsidRPr="00537694" w:rsidTr="00537694">
        <w:trPr>
          <w:trHeight w:val="689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Dịch vụ tiêu dùng khác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79.173,3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81.945,8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536.916,9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97,1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537694" w:rsidRPr="00537694" w:rsidRDefault="00537694" w:rsidP="0053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76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91,2</w:t>
            </w:r>
          </w:p>
        </w:tc>
      </w:tr>
    </w:tbl>
    <w:p w:rsidR="00995DF4" w:rsidRPr="00537694" w:rsidRDefault="00995DF4" w:rsidP="00537694"/>
    <w:sectPr w:rsidR="00995DF4" w:rsidRPr="00537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537694"/>
    <w:rsid w:val="008B6AEB"/>
    <w:rsid w:val="00995DF4"/>
    <w:rsid w:val="00A94289"/>
    <w:rsid w:val="00B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>NAMHONGTECH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7</cp:revision>
  <dcterms:created xsi:type="dcterms:W3CDTF">2020-08-07T08:45:00Z</dcterms:created>
  <dcterms:modified xsi:type="dcterms:W3CDTF">2020-08-10T08:50:00Z</dcterms:modified>
</cp:coreProperties>
</file>