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0" w:rsidRDefault="006E2240">
      <w:pPr>
        <w:rPr>
          <w:rFonts w:ascii="Times New Roman" w:hAnsi="Times New Roman" w:cs="Times New Roman"/>
          <w:b/>
          <w:sz w:val="28"/>
          <w:szCs w:val="28"/>
        </w:rPr>
      </w:pPr>
      <w:r w:rsidRPr="006E22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3189" w:rsidRPr="004C3189">
        <w:rPr>
          <w:rFonts w:ascii="Times New Roman" w:hAnsi="Times New Roman" w:cs="Times New Roman"/>
          <w:b/>
          <w:sz w:val="28"/>
          <w:szCs w:val="28"/>
        </w:rPr>
        <w:t xml:space="preserve">Chỉ số sản xuất công nghiệp tháng </w:t>
      </w:r>
      <w:r w:rsidR="000F719A">
        <w:rPr>
          <w:rFonts w:ascii="Times New Roman" w:hAnsi="Times New Roman" w:cs="Times New Roman"/>
          <w:b/>
          <w:sz w:val="28"/>
          <w:szCs w:val="28"/>
        </w:rPr>
        <w:t>10</w:t>
      </w:r>
      <w:r w:rsidR="004C3189" w:rsidRPr="004C3189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4C3189" w:rsidRPr="004C3189" w:rsidRDefault="004C3189" w:rsidP="004C3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189">
        <w:rPr>
          <w:rFonts w:ascii="Times New Roman" w:hAnsi="Times New Roman" w:cs="Times New Roman"/>
          <w:sz w:val="24"/>
          <w:szCs w:val="24"/>
        </w:rPr>
        <w:t xml:space="preserve">        %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720"/>
        <w:gridCol w:w="1540"/>
        <w:gridCol w:w="1728"/>
        <w:gridCol w:w="1710"/>
      </w:tblGrid>
      <w:tr w:rsidR="0026552E" w:rsidRPr="0026552E" w:rsidTr="0026552E">
        <w:trPr>
          <w:trHeight w:val="1718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tháng 10 năm 2020 so với tháng 9/2020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tháng 10 năm 2020 so với tháng 10/2019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cộng dồn 10 tháng năm 2020 so với 10 tháng năm 2019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106,16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129,27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118,56</w:t>
            </w:r>
          </w:p>
        </w:tc>
      </w:tr>
      <w:tr w:rsidR="0026552E" w:rsidRPr="0026552E" w:rsidTr="0026552E">
        <w:trPr>
          <w:trHeight w:val="390"/>
        </w:trPr>
        <w:tc>
          <w:tcPr>
            <w:tcW w:w="5117" w:type="dxa"/>
            <w:gridSpan w:val="2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Phân theo ngành kinh tế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Khai khoáng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96,23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92,74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98,83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Khai thác than cứng và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96,23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92,74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98,93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Công nghiệp chế biến, chế tạo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106,45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129,58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118,82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chế biến thực phẩm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80,46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91,15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65,58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đồ uống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111,64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87,07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73,04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Dệt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113,45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52,03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72,41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trang phục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109,82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84,07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100,92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da và các sản phẩm có liên quan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113,64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48,08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52,58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Chế biến gỗ và các 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ản phẩm</w:t>
            </w: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từ gỗ, tre, nứa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102,03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64,16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91,96</w:t>
            </w:r>
          </w:p>
        </w:tc>
      </w:tr>
      <w:tr w:rsidR="0026552E" w:rsidRPr="0026552E" w:rsidTr="0026552E">
        <w:trPr>
          <w:trHeight w:val="39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giấy và sản phẩm từ giấy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99,42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93,17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95,85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In, sao chép bản ghi các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85,90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61,29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91,17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hóa chất và sản phẩm hóa chất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119,37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74,65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99,32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thuốc, hóa dược và dược liệu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113,06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66,37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71,96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từ cao su và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110,68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69,31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63,49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từ khoáng phi kim loại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51,21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63,62</w:t>
            </w:r>
          </w:p>
        </w:tc>
      </w:tr>
      <w:tr w:rsidR="0026552E" w:rsidRPr="0026552E" w:rsidTr="0026552E">
        <w:trPr>
          <w:trHeight w:val="37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kim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92,69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105,09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43,66</w:t>
            </w:r>
          </w:p>
        </w:tc>
      </w:tr>
      <w:tr w:rsidR="0026552E" w:rsidRPr="0026552E" w:rsidTr="006610E7">
        <w:trPr>
          <w:trHeight w:val="683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</w:t>
            </w:r>
            <w:r w:rsidR="006610E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sản phẩm từ kim loại đúc sẵn (</w:t>
            </w: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trừ máy móc, thiết bị)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100,12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80,32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101,67</w:t>
            </w:r>
          </w:p>
        </w:tc>
      </w:tr>
      <w:tr w:rsidR="0026552E" w:rsidRPr="0026552E" w:rsidTr="0026552E">
        <w:trPr>
          <w:trHeight w:val="51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điện tử, máy tính và sản phẩm quang học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105,90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165,30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139,76</w:t>
            </w:r>
          </w:p>
        </w:tc>
      </w:tr>
      <w:tr w:rsidR="0026552E" w:rsidRPr="0026552E" w:rsidTr="0026552E">
        <w:trPr>
          <w:trHeight w:val="33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thiết bị điện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107,56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100,85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116,55</w:t>
            </w:r>
          </w:p>
        </w:tc>
      </w:tr>
      <w:tr w:rsidR="0026552E" w:rsidRPr="0026552E" w:rsidTr="0026552E">
        <w:trPr>
          <w:trHeight w:val="30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xe có động cơ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141,30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47,62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56,02</w:t>
            </w:r>
          </w:p>
        </w:tc>
      </w:tr>
      <w:tr w:rsidR="0026552E" w:rsidRPr="0026552E" w:rsidTr="0026552E">
        <w:trPr>
          <w:trHeight w:val="36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giường tủ, bàn ghế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106,41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113,25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94,71</w:t>
            </w:r>
          </w:p>
        </w:tc>
      </w:tr>
      <w:tr w:rsidR="0026552E" w:rsidRPr="0026552E" w:rsidTr="0026552E">
        <w:trPr>
          <w:trHeight w:val="34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chế biến chế tạo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109,56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77,90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96,26</w:t>
            </w:r>
          </w:p>
        </w:tc>
      </w:tr>
      <w:tr w:rsidR="0026552E" w:rsidRPr="0026552E" w:rsidTr="0026552E">
        <w:trPr>
          <w:trHeight w:val="51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6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 xuất và phân phối điện, khí đốt, nước nóng, hơi nước</w:t>
            </w:r>
            <w:bookmarkStart w:id="0" w:name="_GoBack"/>
            <w:bookmarkEnd w:id="0"/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và điều hòa không khí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102,78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148,15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126,57</w:t>
            </w:r>
          </w:p>
        </w:tc>
      </w:tr>
      <w:tr w:rsidR="0026552E" w:rsidRPr="0026552E" w:rsidTr="006610E7">
        <w:trPr>
          <w:trHeight w:val="71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E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Cung cấp nước, hoạt động quản lý và xử lý rác thải, nước thải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100,74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108,72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111,35</w:t>
            </w:r>
          </w:p>
        </w:tc>
      </w:tr>
      <w:tr w:rsidR="0026552E" w:rsidRPr="0026552E" w:rsidTr="006610E7">
        <w:trPr>
          <w:trHeight w:val="44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Khai thác, xử lý và cung cấp nước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100,71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111,49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114,92</w:t>
            </w:r>
          </w:p>
        </w:tc>
      </w:tr>
      <w:tr w:rsidR="0026552E" w:rsidRPr="0026552E" w:rsidTr="006610E7">
        <w:trPr>
          <w:trHeight w:val="71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Hoạt động thu gom, xử lý và tiêu hủy rác thải, tái chế phế liệu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100,82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101,73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552E" w:rsidRPr="0026552E" w:rsidRDefault="0026552E" w:rsidP="002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552E">
              <w:rPr>
                <w:rFonts w:ascii="Times New Roman" w:eastAsia="Times New Roman" w:hAnsi="Times New Roman" w:cs="Times New Roman"/>
                <w:sz w:val="25"/>
                <w:szCs w:val="25"/>
              </w:rPr>
              <w:t>102,84</w:t>
            </w:r>
          </w:p>
        </w:tc>
      </w:tr>
    </w:tbl>
    <w:p w:rsidR="00995DF4" w:rsidRPr="006E2240" w:rsidRDefault="00995DF4" w:rsidP="006E2240"/>
    <w:sectPr w:rsidR="00995DF4" w:rsidRPr="006E2240" w:rsidSect="00C979C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F719A"/>
    <w:rsid w:val="0026552E"/>
    <w:rsid w:val="00477490"/>
    <w:rsid w:val="004C0032"/>
    <w:rsid w:val="004C3189"/>
    <w:rsid w:val="004D6615"/>
    <w:rsid w:val="006610E7"/>
    <w:rsid w:val="006E2240"/>
    <w:rsid w:val="00841289"/>
    <w:rsid w:val="00995DF4"/>
    <w:rsid w:val="00BA63D3"/>
    <w:rsid w:val="00BF46A7"/>
    <w:rsid w:val="00C979C2"/>
    <w:rsid w:val="00E25A3C"/>
    <w:rsid w:val="00E30839"/>
    <w:rsid w:val="00F246CE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64</cp:revision>
  <dcterms:created xsi:type="dcterms:W3CDTF">2020-08-07T08:45:00Z</dcterms:created>
  <dcterms:modified xsi:type="dcterms:W3CDTF">2020-11-12T10:22:00Z</dcterms:modified>
</cp:coreProperties>
</file>