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25" w:rsidRPr="00DD5725" w:rsidRDefault="00B74D5E" w:rsidP="00DD5725">
      <w:pPr>
        <w:spacing w:after="240" w:line="288" w:lineRule="auto"/>
        <w:rPr>
          <w:spacing w:val="-6"/>
        </w:rPr>
      </w:pPr>
      <w:r w:rsidRPr="00DD5725">
        <w:rPr>
          <w:rFonts w:ascii="Times New Roman" w:hAnsi="Times New Roman" w:cs="Times New Roman"/>
          <w:b/>
          <w:spacing w:val="-6"/>
          <w:sz w:val="28"/>
          <w:szCs w:val="28"/>
        </w:rPr>
        <w:t xml:space="preserve">4. </w:t>
      </w:r>
      <w:r w:rsidR="00DD5725" w:rsidRPr="00DD5725">
        <w:rPr>
          <w:rFonts w:ascii="Times New Roman" w:hAnsi="Times New Roman" w:cs="Times New Roman"/>
          <w:b/>
          <w:spacing w:val="-6"/>
          <w:sz w:val="28"/>
          <w:szCs w:val="28"/>
        </w:rPr>
        <w:t xml:space="preserve">Sản lượng một số sản phẩm công nghiệp chủ yếu tháng </w:t>
      </w:r>
      <w:r w:rsidR="009515FA">
        <w:rPr>
          <w:rFonts w:ascii="Times New Roman" w:hAnsi="Times New Roman" w:cs="Times New Roman"/>
          <w:b/>
          <w:spacing w:val="-6"/>
          <w:sz w:val="28"/>
          <w:szCs w:val="28"/>
        </w:rPr>
        <w:t>10</w:t>
      </w:r>
      <w:r w:rsidR="00DD5725" w:rsidRPr="00DD572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năm 2020</w:t>
      </w:r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1036"/>
        <w:gridCol w:w="1420"/>
        <w:gridCol w:w="1360"/>
        <w:gridCol w:w="1466"/>
        <w:gridCol w:w="1198"/>
        <w:gridCol w:w="1440"/>
      </w:tblGrid>
      <w:tr w:rsidR="00B1682D" w:rsidRPr="00B1682D" w:rsidTr="00B1682D">
        <w:trPr>
          <w:trHeight w:val="1725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Đơn vị tính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Thực hiện tháng 9 năm 2020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Ước thực hiện tháng 10 năm 2020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10 tháng năm 2020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10 năm 2020 so với cùng kỳ năm trước (%)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Cộng dồn 10 tháng năm 2020 so với cùng kỳ năm trước (%)</w:t>
            </w:r>
          </w:p>
        </w:tc>
      </w:tr>
      <w:tr w:rsidR="00B1682D" w:rsidRPr="00B1682D" w:rsidTr="00B1682D">
        <w:trPr>
          <w:trHeight w:val="435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Tên sản phẩm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1682D" w:rsidRPr="00B1682D" w:rsidTr="00B1682D">
        <w:trPr>
          <w:trHeight w:val="435"/>
        </w:trPr>
        <w:tc>
          <w:tcPr>
            <w:tcW w:w="2715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Than đá loại khác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70.357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67.707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776.731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92,7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98,8</w:t>
            </w:r>
          </w:p>
        </w:tc>
      </w:tr>
      <w:tr w:rsidR="00B1682D" w:rsidRPr="00B1682D" w:rsidTr="00B1682D">
        <w:trPr>
          <w:trHeight w:val="435"/>
        </w:trPr>
        <w:tc>
          <w:tcPr>
            <w:tcW w:w="2715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Bia hơi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1000 lít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41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49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353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76,4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61,0</w:t>
            </w:r>
          </w:p>
        </w:tc>
      </w:tr>
      <w:tr w:rsidR="00B1682D" w:rsidRPr="00B1682D" w:rsidTr="00B1682D">
        <w:trPr>
          <w:trHeight w:val="435"/>
        </w:trPr>
        <w:tc>
          <w:tcPr>
            <w:tcW w:w="2715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Bia chai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1000</w:t>
            </w:r>
            <w:r w:rsidR="00CE613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lít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280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310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2.392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88,6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74,7</w:t>
            </w:r>
          </w:p>
        </w:tc>
      </w:tr>
      <w:tr w:rsidR="00B1682D" w:rsidRPr="00B1682D" w:rsidTr="00CE6132">
        <w:trPr>
          <w:trHeight w:val="1052"/>
        </w:trPr>
        <w:tc>
          <w:tcPr>
            <w:tcW w:w="2715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Bao và túi dùng để đóng gói hàng nguyên liệu dệt nhân tạo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1000 cái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551.018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628.733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6.390.693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88,3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105,3</w:t>
            </w:r>
          </w:p>
        </w:tc>
      </w:tr>
      <w:tr w:rsidR="00B1682D" w:rsidRPr="00B1682D" w:rsidTr="00CE6132">
        <w:trPr>
          <w:trHeight w:val="710"/>
        </w:trPr>
        <w:tc>
          <w:tcPr>
            <w:tcW w:w="2715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Áo khoác và áo Jacket cho người lớn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1000 cái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14.411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15.825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211.455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81,8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102,2</w:t>
            </w:r>
          </w:p>
        </w:tc>
      </w:tr>
      <w:tr w:rsidR="00B1682D" w:rsidRPr="00B1682D" w:rsidTr="00CE6132">
        <w:trPr>
          <w:trHeight w:val="800"/>
        </w:trPr>
        <w:tc>
          <w:tcPr>
            <w:tcW w:w="2715" w:type="dxa"/>
            <w:shd w:val="clear" w:color="auto" w:fill="auto"/>
            <w:vAlign w:val="center"/>
            <w:hideMark/>
          </w:tcPr>
          <w:p w:rsidR="00B1682D" w:rsidRPr="00B1682D" w:rsidRDefault="00B1682D" w:rsidP="00CE6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Gỗ cưa ho</w:t>
            </w:r>
            <w:r w:rsidR="00CE6132">
              <w:rPr>
                <w:rFonts w:ascii="Times New Roman" w:eastAsia="Times New Roman" w:hAnsi="Times New Roman" w:cs="Times New Roman"/>
                <w:sz w:val="25"/>
                <w:szCs w:val="25"/>
              </w:rPr>
              <w:t>ặc xẻ (</w:t>
            </w: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trừ gỗ xẻ tà vẹt)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m3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22.725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23.290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284.499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65,2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96,3</w:t>
            </w:r>
          </w:p>
        </w:tc>
      </w:tr>
      <w:tr w:rsidR="00B1682D" w:rsidRPr="00B1682D" w:rsidTr="00B1682D">
        <w:trPr>
          <w:trHeight w:val="555"/>
        </w:trPr>
        <w:tc>
          <w:tcPr>
            <w:tcW w:w="2715" w:type="dxa"/>
            <w:shd w:val="clear" w:color="auto" w:fill="auto"/>
            <w:vAlign w:val="center"/>
            <w:hideMark/>
          </w:tcPr>
          <w:p w:rsidR="00B1682D" w:rsidRPr="00B1682D" w:rsidRDefault="00CE6132" w:rsidP="00B1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Giấy copy (</w:t>
            </w:r>
            <w:bookmarkStart w:id="0" w:name="_GoBack"/>
            <w:bookmarkEnd w:id="0"/>
            <w:r w:rsidR="00B1682D"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giấy ram)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3.425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3.000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27.842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85,7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86,8</w:t>
            </w:r>
          </w:p>
        </w:tc>
      </w:tr>
      <w:tr w:rsidR="00B1682D" w:rsidRPr="00B1682D" w:rsidTr="00B1682D">
        <w:trPr>
          <w:trHeight w:val="495"/>
        </w:trPr>
        <w:tc>
          <w:tcPr>
            <w:tcW w:w="2715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Amoniac dạng khan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7.382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4.200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56.268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54,0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108,2</w:t>
            </w:r>
          </w:p>
        </w:tc>
      </w:tr>
      <w:tr w:rsidR="00B1682D" w:rsidRPr="00B1682D" w:rsidTr="00B1682D">
        <w:trPr>
          <w:trHeight w:val="630"/>
        </w:trPr>
        <w:tc>
          <w:tcPr>
            <w:tcW w:w="2715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Phân Ure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Tấn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18.387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29.290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277.870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81,8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96,8</w:t>
            </w:r>
          </w:p>
        </w:tc>
      </w:tr>
      <w:tr w:rsidR="00B1682D" w:rsidRPr="00B1682D" w:rsidTr="00B1682D">
        <w:trPr>
          <w:trHeight w:val="495"/>
        </w:trPr>
        <w:tc>
          <w:tcPr>
            <w:tcW w:w="2715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Mạch điện tử tích hợp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1000 chiếc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40.626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44.563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459.638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59,8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85,3</w:t>
            </w:r>
          </w:p>
        </w:tc>
      </w:tr>
      <w:tr w:rsidR="00B1682D" w:rsidRPr="00B1682D" w:rsidTr="00B1682D">
        <w:trPr>
          <w:trHeight w:val="435"/>
        </w:trPr>
        <w:tc>
          <w:tcPr>
            <w:tcW w:w="2715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Mạch in khác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1000 chiếc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20.229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17.839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192.224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106,2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116,7</w:t>
            </w:r>
          </w:p>
        </w:tc>
      </w:tr>
      <w:tr w:rsidR="00B1682D" w:rsidRPr="00B1682D" w:rsidTr="00CE6132">
        <w:trPr>
          <w:trHeight w:val="800"/>
        </w:trPr>
        <w:tc>
          <w:tcPr>
            <w:tcW w:w="2715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Thiết bị ngoại vi nhập, xuất khác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Cái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19.609.425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22.612.583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196.497.756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75,2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96,6</w:t>
            </w:r>
          </w:p>
        </w:tc>
      </w:tr>
      <w:tr w:rsidR="00B1682D" w:rsidRPr="00B1682D" w:rsidTr="00CE6132">
        <w:trPr>
          <w:trHeight w:val="710"/>
        </w:trPr>
        <w:tc>
          <w:tcPr>
            <w:tcW w:w="2715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Phụ tùng khác xe có động cơ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1000 cái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920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1.300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12.158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47,6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56,0</w:t>
            </w:r>
          </w:p>
        </w:tc>
      </w:tr>
      <w:tr w:rsidR="00B1682D" w:rsidRPr="00B1682D" w:rsidTr="00B1682D">
        <w:trPr>
          <w:trHeight w:val="540"/>
        </w:trPr>
        <w:tc>
          <w:tcPr>
            <w:tcW w:w="2715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Điện sản xuất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Triệu KWh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130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1.289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165,6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131,3</w:t>
            </w:r>
          </w:p>
        </w:tc>
      </w:tr>
      <w:tr w:rsidR="00B1682D" w:rsidRPr="00B1682D" w:rsidTr="00B1682D">
        <w:trPr>
          <w:trHeight w:val="510"/>
        </w:trPr>
        <w:tc>
          <w:tcPr>
            <w:tcW w:w="2715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Điện thương phẩm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Triệu KWh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408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375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3.427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119,5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116,1</w:t>
            </w:r>
          </w:p>
        </w:tc>
      </w:tr>
      <w:tr w:rsidR="00B1682D" w:rsidRPr="00B1682D" w:rsidTr="00B1682D">
        <w:trPr>
          <w:trHeight w:val="495"/>
        </w:trPr>
        <w:tc>
          <w:tcPr>
            <w:tcW w:w="2715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Nước uống được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1000m3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2.310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2.327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21.953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111,5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1682D" w:rsidRPr="00B1682D" w:rsidRDefault="00B1682D" w:rsidP="00B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1682D">
              <w:rPr>
                <w:rFonts w:ascii="Times New Roman" w:eastAsia="Times New Roman" w:hAnsi="Times New Roman" w:cs="Times New Roman"/>
                <w:sz w:val="25"/>
                <w:szCs w:val="25"/>
              </w:rPr>
              <w:t>114,9</w:t>
            </w:r>
          </w:p>
        </w:tc>
      </w:tr>
    </w:tbl>
    <w:p w:rsidR="00995DF4" w:rsidRPr="00DD5725" w:rsidRDefault="00995DF4" w:rsidP="00DD5725"/>
    <w:sectPr w:rsidR="00995DF4" w:rsidRPr="00DD5725" w:rsidSect="00815924">
      <w:pgSz w:w="12240" w:h="15840" w:code="1"/>
      <w:pgMar w:top="99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67B98"/>
    <w:rsid w:val="005F38BE"/>
    <w:rsid w:val="00615E60"/>
    <w:rsid w:val="00815924"/>
    <w:rsid w:val="009515FA"/>
    <w:rsid w:val="00995DF4"/>
    <w:rsid w:val="00A83CF8"/>
    <w:rsid w:val="00B1682D"/>
    <w:rsid w:val="00B74D5E"/>
    <w:rsid w:val="00BA63D3"/>
    <w:rsid w:val="00CE6132"/>
    <w:rsid w:val="00DD5725"/>
    <w:rsid w:val="00F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1071</Characters>
  <Application>Microsoft Office Word</Application>
  <DocSecurity>0</DocSecurity>
  <Lines>8</Lines>
  <Paragraphs>2</Paragraphs>
  <ScaleCrop>false</ScaleCrop>
  <Company>NAMHONGTECH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31</cp:revision>
  <dcterms:created xsi:type="dcterms:W3CDTF">2020-08-07T08:45:00Z</dcterms:created>
  <dcterms:modified xsi:type="dcterms:W3CDTF">2020-11-12T10:28:00Z</dcterms:modified>
</cp:coreProperties>
</file>